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D7F7" w14:textId="77777777" w:rsidR="00964076" w:rsidRPr="00FF2947" w:rsidRDefault="00FB1B75" w:rsidP="002E74ED">
      <w:pPr>
        <w:spacing w:after="0"/>
        <w:rPr>
          <w:b/>
          <w:sz w:val="28"/>
        </w:rPr>
      </w:pPr>
      <w:r>
        <w:rPr>
          <w:b/>
          <w:sz w:val="28"/>
        </w:rPr>
        <w:t>Entwurf einer Lungenkrebs-Früherkennungs-Verordnung</w:t>
      </w:r>
      <w:r w:rsidR="00C60E88">
        <w:rPr>
          <w:b/>
          <w:sz w:val="28"/>
        </w:rPr>
        <w:t xml:space="preserve"> </w:t>
      </w:r>
      <w:r w:rsidR="002E74ED">
        <w:rPr>
          <w:b/>
          <w:sz w:val="28"/>
        </w:rPr>
        <w:t>–</w:t>
      </w:r>
      <w:r w:rsidR="00964076">
        <w:rPr>
          <w:b/>
          <w:sz w:val="28"/>
        </w:rPr>
        <w:t xml:space="preserve"> </w:t>
      </w:r>
      <w:r w:rsidR="002E74ED">
        <w:rPr>
          <w:b/>
          <w:sz w:val="28"/>
        </w:rPr>
        <w:t>Anhörung der beteiligten Kreise</w:t>
      </w:r>
      <w:r w:rsidR="00512208">
        <w:rPr>
          <w:b/>
          <w:sz w:val="28"/>
        </w:rPr>
        <w:t xml:space="preserve">, </w:t>
      </w:r>
      <w:r w:rsidR="002E74ED">
        <w:rPr>
          <w:b/>
          <w:sz w:val="28"/>
        </w:rPr>
        <w:t xml:space="preserve">Fristende: 25. </w:t>
      </w:r>
      <w:r w:rsidR="002E74ED" w:rsidRPr="002E74ED">
        <w:rPr>
          <w:b/>
          <w:sz w:val="28"/>
        </w:rPr>
        <w:t>August</w:t>
      </w:r>
      <w:r w:rsidR="00FF2947" w:rsidRPr="002E74ED">
        <w:rPr>
          <w:b/>
          <w:sz w:val="28"/>
        </w:rPr>
        <w:t xml:space="preserve"> 2023</w:t>
      </w:r>
    </w:p>
    <w:p w14:paraId="532712F2" w14:textId="77777777" w:rsidR="00964076" w:rsidRDefault="00964076" w:rsidP="00964076">
      <w:pPr>
        <w:spacing w:after="0"/>
        <w:ind w:left="-142"/>
        <w:rPr>
          <w:b/>
          <w:sz w:val="28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2552F1" w14:paraId="29666DD4" w14:textId="77777777" w:rsidTr="002552F1">
        <w:tc>
          <w:tcPr>
            <w:tcW w:w="2093" w:type="dxa"/>
          </w:tcPr>
          <w:p w14:paraId="1D0E9D31" w14:textId="77777777" w:rsidR="002552F1" w:rsidRPr="002E74ED" w:rsidRDefault="00076BD2" w:rsidP="002552F1">
            <w:pPr>
              <w:rPr>
                <w:b/>
              </w:rPr>
            </w:pPr>
            <w:permStart w:id="1523211902" w:edGrp="everyone" w:colFirst="1" w:colLast="1"/>
            <w:r w:rsidRPr="002E74ED">
              <w:rPr>
                <w:b/>
              </w:rPr>
              <w:t>Verband</w:t>
            </w:r>
            <w:r w:rsidR="002E74ED">
              <w:rPr>
                <w:b/>
              </w:rPr>
              <w:t>/Person</w:t>
            </w:r>
          </w:p>
        </w:tc>
        <w:tc>
          <w:tcPr>
            <w:tcW w:w="7229" w:type="dxa"/>
          </w:tcPr>
          <w:p w14:paraId="54B11B05" w14:textId="77777777" w:rsidR="002552F1" w:rsidRDefault="002552F1"/>
        </w:tc>
      </w:tr>
      <w:tr w:rsidR="003857A7" w14:paraId="2CFA24E0" w14:textId="77777777" w:rsidTr="002552F1">
        <w:tc>
          <w:tcPr>
            <w:tcW w:w="2093" w:type="dxa"/>
          </w:tcPr>
          <w:p w14:paraId="59901DC7" w14:textId="77777777" w:rsidR="003857A7" w:rsidRPr="002552F1" w:rsidRDefault="003857A7">
            <w:pPr>
              <w:rPr>
                <w:b/>
              </w:rPr>
            </w:pPr>
            <w:permStart w:id="1128607471" w:edGrp="everyone" w:colFirst="1" w:colLast="1"/>
            <w:permEnd w:id="1523211902"/>
            <w:r>
              <w:rPr>
                <w:b/>
              </w:rPr>
              <w:t>Datum:</w:t>
            </w:r>
          </w:p>
        </w:tc>
        <w:tc>
          <w:tcPr>
            <w:tcW w:w="7229" w:type="dxa"/>
          </w:tcPr>
          <w:p w14:paraId="08D34B3D" w14:textId="77777777" w:rsidR="003857A7" w:rsidRDefault="003857A7"/>
        </w:tc>
      </w:tr>
      <w:permEnd w:id="1128607471"/>
    </w:tbl>
    <w:p w14:paraId="13656451" w14:textId="77777777" w:rsidR="002552F1" w:rsidRDefault="002552F1"/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672"/>
        <w:gridCol w:w="1548"/>
        <w:gridCol w:w="2642"/>
        <w:gridCol w:w="2079"/>
        <w:gridCol w:w="3827"/>
        <w:gridCol w:w="3686"/>
      </w:tblGrid>
      <w:tr w:rsidR="002552F1" w:rsidRPr="002552F1" w14:paraId="6B0A1685" w14:textId="77777777" w:rsidTr="00CE72BE">
        <w:trPr>
          <w:tblHeader/>
        </w:trPr>
        <w:tc>
          <w:tcPr>
            <w:tcW w:w="672" w:type="dxa"/>
          </w:tcPr>
          <w:p w14:paraId="33C64115" w14:textId="77777777" w:rsidR="002552F1" w:rsidRPr="002552F1" w:rsidRDefault="002552F1">
            <w:pPr>
              <w:rPr>
                <w:b/>
              </w:rPr>
            </w:pPr>
            <w:r w:rsidRPr="002552F1">
              <w:rPr>
                <w:b/>
              </w:rPr>
              <w:t>Lfd. Nr.</w:t>
            </w:r>
          </w:p>
        </w:tc>
        <w:tc>
          <w:tcPr>
            <w:tcW w:w="1548" w:type="dxa"/>
          </w:tcPr>
          <w:p w14:paraId="57BB8B4F" w14:textId="77777777" w:rsidR="002552F1" w:rsidRPr="002552F1" w:rsidRDefault="002552F1" w:rsidP="00844EB4">
            <w:pPr>
              <w:rPr>
                <w:b/>
              </w:rPr>
            </w:pPr>
            <w:r>
              <w:rPr>
                <w:b/>
              </w:rPr>
              <w:t xml:space="preserve">Bezug im </w:t>
            </w:r>
            <w:r w:rsidR="00844EB4">
              <w:rPr>
                <w:b/>
              </w:rPr>
              <w:t>E</w:t>
            </w:r>
            <w:r>
              <w:rPr>
                <w:b/>
              </w:rPr>
              <w:t xml:space="preserve">ntwurf </w:t>
            </w:r>
            <w:r w:rsidR="00844EB4">
              <w:rPr>
                <w:b/>
              </w:rPr>
              <w:br/>
            </w:r>
            <w:r w:rsidR="00FB1B75">
              <w:rPr>
                <w:b/>
              </w:rPr>
              <w:t>[</w:t>
            </w:r>
            <w:r>
              <w:rPr>
                <w:b/>
              </w:rPr>
              <w:t>§/</w:t>
            </w:r>
            <w:proofErr w:type="spellStart"/>
            <w:r>
              <w:rPr>
                <w:b/>
              </w:rPr>
              <w:t>Begr</w:t>
            </w:r>
            <w:proofErr w:type="spellEnd"/>
            <w:r>
              <w:rPr>
                <w:b/>
              </w:rPr>
              <w:t>.]</w:t>
            </w:r>
          </w:p>
        </w:tc>
        <w:tc>
          <w:tcPr>
            <w:tcW w:w="2642" w:type="dxa"/>
          </w:tcPr>
          <w:p w14:paraId="50DC36E1" w14:textId="77777777" w:rsidR="002552F1" w:rsidRPr="002552F1" w:rsidRDefault="002552F1" w:rsidP="00844EB4">
            <w:pPr>
              <w:rPr>
                <w:b/>
              </w:rPr>
            </w:pPr>
            <w:r w:rsidRPr="002552F1">
              <w:rPr>
                <w:b/>
              </w:rPr>
              <w:t>Text</w:t>
            </w:r>
            <w:r w:rsidR="00994037">
              <w:rPr>
                <w:b/>
              </w:rPr>
              <w:t xml:space="preserve"> des Bezugs im </w:t>
            </w:r>
            <w:r w:rsidR="00844EB4">
              <w:rPr>
                <w:b/>
              </w:rPr>
              <w:t>E</w:t>
            </w:r>
            <w:r>
              <w:rPr>
                <w:b/>
              </w:rPr>
              <w:t>ntwurf</w:t>
            </w:r>
          </w:p>
        </w:tc>
        <w:tc>
          <w:tcPr>
            <w:tcW w:w="2079" w:type="dxa"/>
          </w:tcPr>
          <w:p w14:paraId="2B324622" w14:textId="77777777" w:rsidR="002552F1" w:rsidRPr="002552F1" w:rsidRDefault="002552F1" w:rsidP="002552F1">
            <w:pPr>
              <w:rPr>
                <w:b/>
              </w:rPr>
            </w:pPr>
            <w:r>
              <w:rPr>
                <w:b/>
              </w:rPr>
              <w:t xml:space="preserve">Art der </w:t>
            </w:r>
            <w:r w:rsidR="00FD5F62">
              <w:rPr>
                <w:b/>
              </w:rPr>
              <w:t xml:space="preserve">Anmerkung </w:t>
            </w: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redakt</w:t>
            </w:r>
            <w:proofErr w:type="spellEnd"/>
            <w:r>
              <w:rPr>
                <w:b/>
              </w:rPr>
              <w:t xml:space="preserve">./ allg./ rechtl./ </w:t>
            </w:r>
            <w:proofErr w:type="spellStart"/>
            <w:r>
              <w:rPr>
                <w:b/>
              </w:rPr>
              <w:t>inhaltl</w:t>
            </w:r>
            <w:proofErr w:type="spellEnd"/>
            <w:r>
              <w:rPr>
                <w:b/>
              </w:rPr>
              <w:t>.</w:t>
            </w:r>
            <w:r w:rsidR="00994037">
              <w:rPr>
                <w:b/>
              </w:rPr>
              <w:t>/zum Erfüllungsaufwand</w:t>
            </w:r>
            <w:r>
              <w:rPr>
                <w:b/>
              </w:rPr>
              <w:t>]</w:t>
            </w:r>
          </w:p>
        </w:tc>
        <w:tc>
          <w:tcPr>
            <w:tcW w:w="3827" w:type="dxa"/>
          </w:tcPr>
          <w:p w14:paraId="42B94B83" w14:textId="77777777" w:rsidR="002552F1" w:rsidRPr="002552F1" w:rsidRDefault="002552F1" w:rsidP="00844EB4">
            <w:pPr>
              <w:rPr>
                <w:b/>
              </w:rPr>
            </w:pPr>
            <w:r w:rsidRPr="002552F1">
              <w:rPr>
                <w:b/>
              </w:rPr>
              <w:t>Anmerkung/Kommentar</w:t>
            </w:r>
            <w:r>
              <w:rPr>
                <w:b/>
              </w:rPr>
              <w:t>/Einwendung</w:t>
            </w:r>
          </w:p>
        </w:tc>
        <w:tc>
          <w:tcPr>
            <w:tcW w:w="3686" w:type="dxa"/>
          </w:tcPr>
          <w:p w14:paraId="5992AD2A" w14:textId="77777777" w:rsidR="002552F1" w:rsidRPr="002552F1" w:rsidRDefault="002552F1" w:rsidP="00CE72BE">
            <w:pPr>
              <w:rPr>
                <w:b/>
              </w:rPr>
            </w:pPr>
            <w:r w:rsidRPr="002552F1">
              <w:rPr>
                <w:b/>
              </w:rPr>
              <w:t>Angeregte Änderung</w:t>
            </w:r>
          </w:p>
        </w:tc>
      </w:tr>
      <w:tr w:rsidR="002552F1" w14:paraId="6142C8C1" w14:textId="77777777" w:rsidTr="00CE72BE">
        <w:tc>
          <w:tcPr>
            <w:tcW w:w="672" w:type="dxa"/>
          </w:tcPr>
          <w:p w14:paraId="7D0EEC97" w14:textId="77777777" w:rsidR="002552F1" w:rsidRDefault="002552F1" w:rsidP="00844EB4">
            <w:pPr>
              <w:pStyle w:val="Listenabsatz"/>
              <w:numPr>
                <w:ilvl w:val="0"/>
                <w:numId w:val="4"/>
              </w:numPr>
              <w:jc w:val="center"/>
            </w:pPr>
            <w:permStart w:id="1909946625" w:edGrp="everyone"/>
          </w:p>
        </w:tc>
        <w:tc>
          <w:tcPr>
            <w:tcW w:w="1548" w:type="dxa"/>
          </w:tcPr>
          <w:p w14:paraId="40975BDC" w14:textId="77777777" w:rsidR="002552F1" w:rsidRPr="009B6F63" w:rsidRDefault="002552F1" w:rsidP="00107E8D"/>
        </w:tc>
        <w:tc>
          <w:tcPr>
            <w:tcW w:w="2642" w:type="dxa"/>
          </w:tcPr>
          <w:p w14:paraId="09ABDC45" w14:textId="77777777" w:rsidR="008F34BA" w:rsidRDefault="008F34BA" w:rsidP="00107E8D"/>
        </w:tc>
        <w:tc>
          <w:tcPr>
            <w:tcW w:w="2079" w:type="dxa"/>
          </w:tcPr>
          <w:p w14:paraId="212DF246" w14:textId="77777777" w:rsidR="002552F1" w:rsidRDefault="002552F1"/>
        </w:tc>
        <w:tc>
          <w:tcPr>
            <w:tcW w:w="3827" w:type="dxa"/>
          </w:tcPr>
          <w:p w14:paraId="7AB42B89" w14:textId="77777777" w:rsidR="002552F1" w:rsidRDefault="002552F1"/>
        </w:tc>
        <w:tc>
          <w:tcPr>
            <w:tcW w:w="3686" w:type="dxa"/>
          </w:tcPr>
          <w:p w14:paraId="6CF72B3E" w14:textId="77777777" w:rsidR="002552F1" w:rsidRDefault="002552F1" w:rsidP="00107E8D"/>
        </w:tc>
      </w:tr>
      <w:tr w:rsidR="002552F1" w14:paraId="19B149A8" w14:textId="77777777" w:rsidTr="00CE72BE">
        <w:tc>
          <w:tcPr>
            <w:tcW w:w="672" w:type="dxa"/>
          </w:tcPr>
          <w:p w14:paraId="5A1C8F38" w14:textId="77777777" w:rsidR="002552F1" w:rsidRDefault="002552F1" w:rsidP="00844EB4">
            <w:pPr>
              <w:pStyle w:val="Listenabsatz"/>
              <w:numPr>
                <w:ilvl w:val="0"/>
                <w:numId w:val="4"/>
              </w:numPr>
              <w:jc w:val="center"/>
            </w:pPr>
          </w:p>
        </w:tc>
        <w:tc>
          <w:tcPr>
            <w:tcW w:w="1548" w:type="dxa"/>
          </w:tcPr>
          <w:p w14:paraId="14AF41E5" w14:textId="77777777" w:rsidR="002552F1" w:rsidRPr="009B6F63" w:rsidRDefault="002552F1" w:rsidP="008F34BA"/>
        </w:tc>
        <w:tc>
          <w:tcPr>
            <w:tcW w:w="2642" w:type="dxa"/>
          </w:tcPr>
          <w:p w14:paraId="227FACE9" w14:textId="77777777" w:rsidR="008955F4" w:rsidRDefault="008955F4" w:rsidP="008955F4"/>
        </w:tc>
        <w:tc>
          <w:tcPr>
            <w:tcW w:w="2079" w:type="dxa"/>
          </w:tcPr>
          <w:p w14:paraId="17191B66" w14:textId="77777777" w:rsidR="002552F1" w:rsidRDefault="002552F1"/>
        </w:tc>
        <w:tc>
          <w:tcPr>
            <w:tcW w:w="3827" w:type="dxa"/>
          </w:tcPr>
          <w:p w14:paraId="393CC6BC" w14:textId="77777777" w:rsidR="00107E8D" w:rsidRDefault="00107E8D"/>
        </w:tc>
        <w:tc>
          <w:tcPr>
            <w:tcW w:w="3686" w:type="dxa"/>
          </w:tcPr>
          <w:p w14:paraId="6BA0FA5A" w14:textId="77777777" w:rsidR="002552F1" w:rsidRDefault="002552F1"/>
        </w:tc>
      </w:tr>
      <w:tr w:rsidR="002552F1" w14:paraId="6AA017CF" w14:textId="77777777" w:rsidTr="00CE72BE">
        <w:tc>
          <w:tcPr>
            <w:tcW w:w="672" w:type="dxa"/>
          </w:tcPr>
          <w:p w14:paraId="4163685B" w14:textId="77777777" w:rsidR="002552F1" w:rsidRDefault="002552F1" w:rsidP="00844EB4">
            <w:pPr>
              <w:pStyle w:val="Listenabsatz"/>
              <w:numPr>
                <w:ilvl w:val="0"/>
                <w:numId w:val="4"/>
              </w:numPr>
              <w:jc w:val="center"/>
            </w:pPr>
          </w:p>
        </w:tc>
        <w:tc>
          <w:tcPr>
            <w:tcW w:w="1548" w:type="dxa"/>
          </w:tcPr>
          <w:p w14:paraId="1DA738FD" w14:textId="77777777" w:rsidR="002552F1" w:rsidRPr="009B6F63" w:rsidRDefault="002552F1"/>
        </w:tc>
        <w:tc>
          <w:tcPr>
            <w:tcW w:w="2642" w:type="dxa"/>
          </w:tcPr>
          <w:p w14:paraId="3341F1CA" w14:textId="77777777" w:rsidR="002552F1" w:rsidRDefault="002552F1"/>
        </w:tc>
        <w:tc>
          <w:tcPr>
            <w:tcW w:w="2079" w:type="dxa"/>
          </w:tcPr>
          <w:p w14:paraId="03E5AED9" w14:textId="77777777" w:rsidR="002552F1" w:rsidRDefault="002552F1"/>
        </w:tc>
        <w:tc>
          <w:tcPr>
            <w:tcW w:w="3827" w:type="dxa"/>
          </w:tcPr>
          <w:p w14:paraId="1D7173DB" w14:textId="77777777" w:rsidR="00107E8D" w:rsidRDefault="00107E8D"/>
        </w:tc>
        <w:tc>
          <w:tcPr>
            <w:tcW w:w="3686" w:type="dxa"/>
          </w:tcPr>
          <w:p w14:paraId="247654CE" w14:textId="77777777" w:rsidR="002552F1" w:rsidRDefault="002552F1" w:rsidP="008955F4"/>
        </w:tc>
      </w:tr>
      <w:tr w:rsidR="002552F1" w14:paraId="552E346E" w14:textId="77777777" w:rsidTr="00CE72BE">
        <w:tc>
          <w:tcPr>
            <w:tcW w:w="672" w:type="dxa"/>
          </w:tcPr>
          <w:p w14:paraId="1ABE4A27" w14:textId="77777777" w:rsidR="002552F1" w:rsidRDefault="002552F1" w:rsidP="00844EB4">
            <w:pPr>
              <w:pStyle w:val="Listenabsatz"/>
              <w:numPr>
                <w:ilvl w:val="0"/>
                <w:numId w:val="4"/>
              </w:numPr>
              <w:jc w:val="center"/>
            </w:pPr>
          </w:p>
        </w:tc>
        <w:tc>
          <w:tcPr>
            <w:tcW w:w="1548" w:type="dxa"/>
          </w:tcPr>
          <w:p w14:paraId="112F6781" w14:textId="77777777" w:rsidR="002552F1" w:rsidRDefault="002552F1"/>
        </w:tc>
        <w:tc>
          <w:tcPr>
            <w:tcW w:w="2642" w:type="dxa"/>
          </w:tcPr>
          <w:p w14:paraId="62A26F37" w14:textId="77777777" w:rsidR="002552F1" w:rsidRDefault="002552F1" w:rsidP="008955F4"/>
        </w:tc>
        <w:tc>
          <w:tcPr>
            <w:tcW w:w="2079" w:type="dxa"/>
          </w:tcPr>
          <w:p w14:paraId="0C918965" w14:textId="77777777" w:rsidR="00DE5206" w:rsidRDefault="00DE5206"/>
        </w:tc>
        <w:tc>
          <w:tcPr>
            <w:tcW w:w="3827" w:type="dxa"/>
          </w:tcPr>
          <w:p w14:paraId="46509732" w14:textId="77777777" w:rsidR="002552F1" w:rsidRDefault="002552F1" w:rsidP="00AA5E5A"/>
        </w:tc>
        <w:tc>
          <w:tcPr>
            <w:tcW w:w="3686" w:type="dxa"/>
          </w:tcPr>
          <w:p w14:paraId="1CC53926" w14:textId="77777777" w:rsidR="002552F1" w:rsidRDefault="002552F1"/>
        </w:tc>
      </w:tr>
      <w:tr w:rsidR="002552F1" w14:paraId="11362B6D" w14:textId="77777777" w:rsidTr="00CE72BE">
        <w:tc>
          <w:tcPr>
            <w:tcW w:w="672" w:type="dxa"/>
          </w:tcPr>
          <w:p w14:paraId="689E40B1" w14:textId="77777777" w:rsidR="002552F1" w:rsidRDefault="002552F1" w:rsidP="00844EB4">
            <w:pPr>
              <w:pStyle w:val="Listenabsatz"/>
              <w:numPr>
                <w:ilvl w:val="0"/>
                <w:numId w:val="4"/>
              </w:numPr>
              <w:jc w:val="center"/>
            </w:pPr>
          </w:p>
        </w:tc>
        <w:tc>
          <w:tcPr>
            <w:tcW w:w="1548" w:type="dxa"/>
          </w:tcPr>
          <w:p w14:paraId="1A24B340" w14:textId="77777777" w:rsidR="002552F1" w:rsidRPr="00DE5206" w:rsidRDefault="002552F1" w:rsidP="008F34BA"/>
        </w:tc>
        <w:tc>
          <w:tcPr>
            <w:tcW w:w="2642" w:type="dxa"/>
          </w:tcPr>
          <w:p w14:paraId="0CFD55C6" w14:textId="77777777" w:rsidR="002552F1" w:rsidRDefault="002552F1"/>
        </w:tc>
        <w:tc>
          <w:tcPr>
            <w:tcW w:w="2079" w:type="dxa"/>
          </w:tcPr>
          <w:p w14:paraId="6DD05742" w14:textId="77777777" w:rsidR="002552F1" w:rsidRDefault="002552F1"/>
        </w:tc>
        <w:tc>
          <w:tcPr>
            <w:tcW w:w="3827" w:type="dxa"/>
          </w:tcPr>
          <w:p w14:paraId="6CB06002" w14:textId="77777777" w:rsidR="0015661E" w:rsidRDefault="0015661E" w:rsidP="00DE5206"/>
        </w:tc>
        <w:tc>
          <w:tcPr>
            <w:tcW w:w="3686" w:type="dxa"/>
          </w:tcPr>
          <w:p w14:paraId="45600F42" w14:textId="77777777" w:rsidR="002552F1" w:rsidRDefault="002552F1"/>
        </w:tc>
      </w:tr>
      <w:tr w:rsidR="002552F1" w14:paraId="418A0B29" w14:textId="77777777" w:rsidTr="00CE72BE">
        <w:tc>
          <w:tcPr>
            <w:tcW w:w="672" w:type="dxa"/>
          </w:tcPr>
          <w:p w14:paraId="662C9CE8" w14:textId="77777777" w:rsidR="00DE5206" w:rsidRDefault="00DE5206" w:rsidP="00844EB4">
            <w:pPr>
              <w:pStyle w:val="Listenabsatz"/>
              <w:numPr>
                <w:ilvl w:val="0"/>
                <w:numId w:val="4"/>
              </w:numPr>
              <w:jc w:val="center"/>
            </w:pPr>
          </w:p>
        </w:tc>
        <w:tc>
          <w:tcPr>
            <w:tcW w:w="1548" w:type="dxa"/>
          </w:tcPr>
          <w:p w14:paraId="588C65D8" w14:textId="77777777" w:rsidR="002552F1" w:rsidRPr="00DE5206" w:rsidRDefault="002552F1"/>
        </w:tc>
        <w:tc>
          <w:tcPr>
            <w:tcW w:w="2642" w:type="dxa"/>
          </w:tcPr>
          <w:p w14:paraId="1D2BE916" w14:textId="77777777" w:rsidR="002552F1" w:rsidRDefault="002552F1"/>
        </w:tc>
        <w:tc>
          <w:tcPr>
            <w:tcW w:w="2079" w:type="dxa"/>
          </w:tcPr>
          <w:p w14:paraId="3899ADC3" w14:textId="77777777" w:rsidR="002552F1" w:rsidRDefault="002552F1"/>
        </w:tc>
        <w:tc>
          <w:tcPr>
            <w:tcW w:w="3827" w:type="dxa"/>
          </w:tcPr>
          <w:p w14:paraId="7AABD13A" w14:textId="77777777" w:rsidR="002552F1" w:rsidRDefault="002552F1"/>
        </w:tc>
        <w:tc>
          <w:tcPr>
            <w:tcW w:w="3686" w:type="dxa"/>
          </w:tcPr>
          <w:p w14:paraId="2C869189" w14:textId="77777777" w:rsidR="00E02643" w:rsidRDefault="00E02643" w:rsidP="00844EB4"/>
        </w:tc>
      </w:tr>
      <w:tr w:rsidR="001D5B40" w14:paraId="21F471D1" w14:textId="77777777" w:rsidTr="00CE72BE">
        <w:tc>
          <w:tcPr>
            <w:tcW w:w="672" w:type="dxa"/>
          </w:tcPr>
          <w:p w14:paraId="67DB0E4A" w14:textId="77777777" w:rsidR="001D5B40" w:rsidRDefault="001D5B40" w:rsidP="00844EB4">
            <w:pPr>
              <w:pStyle w:val="Listenabsatz"/>
              <w:numPr>
                <w:ilvl w:val="0"/>
                <w:numId w:val="4"/>
              </w:numPr>
              <w:jc w:val="center"/>
            </w:pPr>
          </w:p>
        </w:tc>
        <w:tc>
          <w:tcPr>
            <w:tcW w:w="1548" w:type="dxa"/>
          </w:tcPr>
          <w:p w14:paraId="59C02A63" w14:textId="77777777" w:rsidR="001D5B40" w:rsidRPr="0041421F" w:rsidRDefault="001D5B40"/>
        </w:tc>
        <w:tc>
          <w:tcPr>
            <w:tcW w:w="2642" w:type="dxa"/>
          </w:tcPr>
          <w:p w14:paraId="3C26FB52" w14:textId="77777777" w:rsidR="001D5B40" w:rsidRDefault="001D5B40"/>
        </w:tc>
        <w:tc>
          <w:tcPr>
            <w:tcW w:w="2079" w:type="dxa"/>
          </w:tcPr>
          <w:p w14:paraId="3E844D15" w14:textId="77777777" w:rsidR="001D5B40" w:rsidRDefault="001D5B40"/>
        </w:tc>
        <w:tc>
          <w:tcPr>
            <w:tcW w:w="3827" w:type="dxa"/>
          </w:tcPr>
          <w:p w14:paraId="748E05BA" w14:textId="77777777" w:rsidR="001D5B40" w:rsidRDefault="001D5B40"/>
        </w:tc>
        <w:tc>
          <w:tcPr>
            <w:tcW w:w="3686" w:type="dxa"/>
          </w:tcPr>
          <w:p w14:paraId="077EAE61" w14:textId="77777777" w:rsidR="001D5B40" w:rsidRDefault="001D5B40"/>
        </w:tc>
      </w:tr>
      <w:tr w:rsidR="009E6F54" w14:paraId="266E5E3C" w14:textId="77777777" w:rsidTr="00CE72BE">
        <w:tc>
          <w:tcPr>
            <w:tcW w:w="672" w:type="dxa"/>
          </w:tcPr>
          <w:p w14:paraId="39BF29B4" w14:textId="77777777" w:rsidR="009E6F54" w:rsidRDefault="009E6F54" w:rsidP="00844EB4">
            <w:pPr>
              <w:pStyle w:val="Listenabsatz"/>
              <w:numPr>
                <w:ilvl w:val="0"/>
                <w:numId w:val="4"/>
              </w:numPr>
              <w:jc w:val="center"/>
            </w:pPr>
          </w:p>
        </w:tc>
        <w:tc>
          <w:tcPr>
            <w:tcW w:w="1548" w:type="dxa"/>
          </w:tcPr>
          <w:p w14:paraId="75AFC2DE" w14:textId="77777777" w:rsidR="009E6F54" w:rsidRPr="0041421F" w:rsidRDefault="009E6F54"/>
        </w:tc>
        <w:tc>
          <w:tcPr>
            <w:tcW w:w="2642" w:type="dxa"/>
          </w:tcPr>
          <w:p w14:paraId="72D3AEBD" w14:textId="77777777" w:rsidR="009E6F54" w:rsidRDefault="009E6F54" w:rsidP="008955F4"/>
        </w:tc>
        <w:tc>
          <w:tcPr>
            <w:tcW w:w="2079" w:type="dxa"/>
          </w:tcPr>
          <w:p w14:paraId="3DE37EAC" w14:textId="77777777" w:rsidR="009E6F54" w:rsidRDefault="009E6F54"/>
        </w:tc>
        <w:tc>
          <w:tcPr>
            <w:tcW w:w="3827" w:type="dxa"/>
          </w:tcPr>
          <w:p w14:paraId="5B7F699E" w14:textId="77777777" w:rsidR="009E6F54" w:rsidRDefault="009E6F54" w:rsidP="0041421F"/>
        </w:tc>
        <w:tc>
          <w:tcPr>
            <w:tcW w:w="3686" w:type="dxa"/>
          </w:tcPr>
          <w:p w14:paraId="4203CA22" w14:textId="77777777" w:rsidR="009E6F54" w:rsidRDefault="009E6F54"/>
        </w:tc>
      </w:tr>
      <w:tr w:rsidR="009E6F54" w14:paraId="5299DFC4" w14:textId="77777777" w:rsidTr="00CE72BE">
        <w:tc>
          <w:tcPr>
            <w:tcW w:w="672" w:type="dxa"/>
          </w:tcPr>
          <w:p w14:paraId="7321DC24" w14:textId="77777777" w:rsidR="009E6F54" w:rsidRDefault="009E6F54" w:rsidP="00844EB4">
            <w:pPr>
              <w:pStyle w:val="Listenabsatz"/>
              <w:numPr>
                <w:ilvl w:val="0"/>
                <w:numId w:val="4"/>
              </w:numPr>
              <w:jc w:val="center"/>
            </w:pPr>
          </w:p>
        </w:tc>
        <w:tc>
          <w:tcPr>
            <w:tcW w:w="1548" w:type="dxa"/>
          </w:tcPr>
          <w:p w14:paraId="750741B1" w14:textId="77777777" w:rsidR="009E6F54" w:rsidRPr="0041421F" w:rsidRDefault="009E6F54"/>
        </w:tc>
        <w:tc>
          <w:tcPr>
            <w:tcW w:w="2642" w:type="dxa"/>
          </w:tcPr>
          <w:p w14:paraId="327023CE" w14:textId="77777777" w:rsidR="009E6F54" w:rsidRDefault="009E6F54"/>
        </w:tc>
        <w:tc>
          <w:tcPr>
            <w:tcW w:w="2079" w:type="dxa"/>
          </w:tcPr>
          <w:p w14:paraId="131A5D19" w14:textId="77777777" w:rsidR="009E6F54" w:rsidRDefault="009E6F54"/>
        </w:tc>
        <w:tc>
          <w:tcPr>
            <w:tcW w:w="3827" w:type="dxa"/>
          </w:tcPr>
          <w:p w14:paraId="75723197" w14:textId="77777777" w:rsidR="0015661E" w:rsidRDefault="0015661E" w:rsidP="00561424"/>
        </w:tc>
        <w:tc>
          <w:tcPr>
            <w:tcW w:w="3686" w:type="dxa"/>
          </w:tcPr>
          <w:p w14:paraId="38E55FD2" w14:textId="77777777" w:rsidR="009E6F54" w:rsidRDefault="009E6F54"/>
        </w:tc>
      </w:tr>
      <w:tr w:rsidR="009E6F54" w14:paraId="1C297A70" w14:textId="77777777" w:rsidTr="00CE72BE">
        <w:tc>
          <w:tcPr>
            <w:tcW w:w="672" w:type="dxa"/>
          </w:tcPr>
          <w:p w14:paraId="742A524B" w14:textId="77777777" w:rsidR="009E6F54" w:rsidRDefault="009E6F54" w:rsidP="00844EB4">
            <w:pPr>
              <w:pStyle w:val="Listenabsatz"/>
              <w:numPr>
                <w:ilvl w:val="0"/>
                <w:numId w:val="4"/>
              </w:numPr>
              <w:jc w:val="center"/>
            </w:pPr>
          </w:p>
        </w:tc>
        <w:tc>
          <w:tcPr>
            <w:tcW w:w="1548" w:type="dxa"/>
          </w:tcPr>
          <w:p w14:paraId="16A3FD43" w14:textId="77777777" w:rsidR="004875FA" w:rsidRPr="0041421F" w:rsidRDefault="004875FA"/>
        </w:tc>
        <w:tc>
          <w:tcPr>
            <w:tcW w:w="2642" w:type="dxa"/>
          </w:tcPr>
          <w:p w14:paraId="2C37AA1D" w14:textId="77777777" w:rsidR="009E6F54" w:rsidRDefault="009E6F54"/>
        </w:tc>
        <w:tc>
          <w:tcPr>
            <w:tcW w:w="2079" w:type="dxa"/>
          </w:tcPr>
          <w:p w14:paraId="6E85EBE8" w14:textId="77777777" w:rsidR="009E6F54" w:rsidRDefault="009E6F54"/>
        </w:tc>
        <w:tc>
          <w:tcPr>
            <w:tcW w:w="3827" w:type="dxa"/>
          </w:tcPr>
          <w:p w14:paraId="22B8072A" w14:textId="77777777" w:rsidR="009E6F54" w:rsidRDefault="009E6F54" w:rsidP="00A2757A"/>
        </w:tc>
        <w:tc>
          <w:tcPr>
            <w:tcW w:w="3686" w:type="dxa"/>
          </w:tcPr>
          <w:p w14:paraId="08F78EAF" w14:textId="77777777" w:rsidR="009E6F54" w:rsidRDefault="009E6F54"/>
        </w:tc>
      </w:tr>
      <w:permEnd w:id="1909946625"/>
    </w:tbl>
    <w:p w14:paraId="7E4ACA43" w14:textId="77777777" w:rsidR="002552F1" w:rsidRDefault="002552F1"/>
    <w:sectPr w:rsidR="002552F1" w:rsidSect="002552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872F9" w14:textId="77777777" w:rsidR="00E24C88" w:rsidRDefault="00E24C88" w:rsidP="00280F71">
      <w:pPr>
        <w:spacing w:after="0" w:line="240" w:lineRule="auto"/>
      </w:pPr>
      <w:r>
        <w:separator/>
      </w:r>
    </w:p>
  </w:endnote>
  <w:endnote w:type="continuationSeparator" w:id="0">
    <w:p w14:paraId="612E7CF5" w14:textId="77777777" w:rsidR="00E24C88" w:rsidRDefault="00E24C88" w:rsidP="0028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8D95" w14:textId="77777777" w:rsidR="002E74ED" w:rsidRDefault="002E74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78A3" w14:textId="77777777" w:rsidR="006D4025" w:rsidRDefault="002E74ED" w:rsidP="002E74ED">
    <w:pPr>
      <w:pStyle w:val="Fuzeile"/>
    </w:pPr>
    <w:r>
      <w:t>Lungenkrebs-Früherkennungs-Verordnung</w:t>
    </w:r>
    <w:r w:rsidR="00964076" w:rsidRPr="00964076">
      <w:t xml:space="preserve"> </w:t>
    </w:r>
    <w:r w:rsidR="00964076">
      <w:t>–</w:t>
    </w:r>
    <w:r w:rsidR="00964076" w:rsidRPr="00964076">
      <w:t xml:space="preserve"> </w:t>
    </w:r>
    <w:r>
      <w:t>Anhörung der beteiligten Kreise</w:t>
    </w:r>
    <w:r w:rsidR="00844EB4">
      <w:tab/>
    </w:r>
    <w:r w:rsidR="00964076">
      <w:tab/>
    </w:r>
    <w:r w:rsidR="00964076">
      <w:tab/>
    </w:r>
    <w:r w:rsidR="00964076">
      <w:tab/>
    </w:r>
    <w:r w:rsidR="00964076">
      <w:tab/>
      <w:t>BMU</w:t>
    </w:r>
    <w:r w:rsidR="00512208">
      <w:t>V</w:t>
    </w:r>
    <w:r w:rsidR="00F51BCA">
      <w:t xml:space="preserve"> </w:t>
    </w:r>
    <w:r w:rsidR="006D4025">
      <w:t>S II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5A5C" w14:textId="77777777" w:rsidR="002E74ED" w:rsidRDefault="002E74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79A8" w14:textId="77777777" w:rsidR="00E24C88" w:rsidRDefault="00E24C88" w:rsidP="00280F71">
      <w:pPr>
        <w:spacing w:after="0" w:line="240" w:lineRule="auto"/>
      </w:pPr>
      <w:r>
        <w:separator/>
      </w:r>
    </w:p>
  </w:footnote>
  <w:footnote w:type="continuationSeparator" w:id="0">
    <w:p w14:paraId="77D7879D" w14:textId="77777777" w:rsidR="00E24C88" w:rsidRDefault="00E24C88" w:rsidP="00280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1D7D" w14:textId="77777777" w:rsidR="002E74ED" w:rsidRDefault="002E74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4C07" w14:textId="77777777" w:rsidR="002E74ED" w:rsidRDefault="002E74E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F721" w14:textId="77777777" w:rsidR="002E74ED" w:rsidRDefault="002E74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4762C"/>
    <w:multiLevelType w:val="hybridMultilevel"/>
    <w:tmpl w:val="4D9248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85C28"/>
    <w:multiLevelType w:val="hybridMultilevel"/>
    <w:tmpl w:val="4F54D29E"/>
    <w:lvl w:ilvl="0" w:tplc="B5ECC8A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B0FF4"/>
    <w:multiLevelType w:val="hybridMultilevel"/>
    <w:tmpl w:val="C15C7B9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0D30BC"/>
    <w:multiLevelType w:val="hybridMultilevel"/>
    <w:tmpl w:val="45A8CF76"/>
    <w:lvl w:ilvl="0" w:tplc="E17A8E80">
      <w:start w:val="1"/>
      <w:numFmt w:val="decimal"/>
      <w:lvlText w:val="%1"/>
      <w:lvlJc w:val="righ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2F1"/>
    <w:rsid w:val="00031294"/>
    <w:rsid w:val="00036290"/>
    <w:rsid w:val="00045599"/>
    <w:rsid w:val="00076BD2"/>
    <w:rsid w:val="00096686"/>
    <w:rsid w:val="00107E8D"/>
    <w:rsid w:val="0015661E"/>
    <w:rsid w:val="001D5B40"/>
    <w:rsid w:val="00202BF2"/>
    <w:rsid w:val="0021060C"/>
    <w:rsid w:val="002123F9"/>
    <w:rsid w:val="002552F1"/>
    <w:rsid w:val="00280F71"/>
    <w:rsid w:val="002B7063"/>
    <w:rsid w:val="002C2A3A"/>
    <w:rsid w:val="002E54BD"/>
    <w:rsid w:val="002E74ED"/>
    <w:rsid w:val="003857A7"/>
    <w:rsid w:val="003B2787"/>
    <w:rsid w:val="0041421F"/>
    <w:rsid w:val="00446D62"/>
    <w:rsid w:val="004875FA"/>
    <w:rsid w:val="004A5481"/>
    <w:rsid w:val="004D0902"/>
    <w:rsid w:val="00512208"/>
    <w:rsid w:val="00561424"/>
    <w:rsid w:val="005E33E1"/>
    <w:rsid w:val="005F7B09"/>
    <w:rsid w:val="00677FC7"/>
    <w:rsid w:val="00692BCA"/>
    <w:rsid w:val="006D4025"/>
    <w:rsid w:val="00844EB4"/>
    <w:rsid w:val="00867AAC"/>
    <w:rsid w:val="00891F73"/>
    <w:rsid w:val="008955F4"/>
    <w:rsid w:val="008D1E9C"/>
    <w:rsid w:val="008F34BA"/>
    <w:rsid w:val="0090040A"/>
    <w:rsid w:val="009207D5"/>
    <w:rsid w:val="00964076"/>
    <w:rsid w:val="00994037"/>
    <w:rsid w:val="009B6F63"/>
    <w:rsid w:val="009E6F54"/>
    <w:rsid w:val="00A01164"/>
    <w:rsid w:val="00A2757A"/>
    <w:rsid w:val="00A64979"/>
    <w:rsid w:val="00A96537"/>
    <w:rsid w:val="00AA5E5A"/>
    <w:rsid w:val="00B17CB6"/>
    <w:rsid w:val="00B7159B"/>
    <w:rsid w:val="00BB7CE4"/>
    <w:rsid w:val="00C34290"/>
    <w:rsid w:val="00C50523"/>
    <w:rsid w:val="00C60E88"/>
    <w:rsid w:val="00CE72BE"/>
    <w:rsid w:val="00D35E86"/>
    <w:rsid w:val="00DA54FB"/>
    <w:rsid w:val="00DE5206"/>
    <w:rsid w:val="00E00BBF"/>
    <w:rsid w:val="00E02643"/>
    <w:rsid w:val="00E24C88"/>
    <w:rsid w:val="00E6402C"/>
    <w:rsid w:val="00EA1247"/>
    <w:rsid w:val="00F07781"/>
    <w:rsid w:val="00F51BCA"/>
    <w:rsid w:val="00FB1B75"/>
    <w:rsid w:val="00FB7491"/>
    <w:rsid w:val="00FC72E9"/>
    <w:rsid w:val="00FD5F62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E030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0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0F71"/>
  </w:style>
  <w:style w:type="paragraph" w:styleId="Fuzeile">
    <w:name w:val="footer"/>
    <w:basedOn w:val="Standard"/>
    <w:link w:val="FuzeileZchn"/>
    <w:uiPriority w:val="99"/>
    <w:unhideWhenUsed/>
    <w:rsid w:val="00280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0F71"/>
  </w:style>
  <w:style w:type="table" w:styleId="Tabellenraster">
    <w:name w:val="Table Grid"/>
    <w:basedOn w:val="NormaleTabelle"/>
    <w:uiPriority w:val="59"/>
    <w:rsid w:val="0025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1424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7E8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54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54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54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54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54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2023-07-28T10:45:00Z</dcterms:created>
  <dcterms:modified xsi:type="dcterms:W3CDTF">2023-07-28T10:45:00Z</dcterms:modified>
</cp:coreProperties>
</file>